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AF" w:rsidRPr="00F723C6" w:rsidRDefault="009718AF" w:rsidP="009718AF">
      <w:pPr>
        <w:jc w:val="center"/>
        <w:rPr>
          <w:rFonts w:asciiTheme="majorHAnsi" w:hAnsiTheme="majorHAnsi"/>
          <w:b/>
          <w:sz w:val="24"/>
          <w:szCs w:val="24"/>
        </w:rPr>
      </w:pPr>
      <w:r w:rsidRPr="00820304">
        <w:rPr>
          <w:rFonts w:asciiTheme="majorHAnsi" w:hAnsiTheme="majorHAnsi"/>
          <w:b/>
          <w:sz w:val="24"/>
          <w:szCs w:val="24"/>
        </w:rPr>
        <w:t>TABLES IN DOCUMENTS FOR STUDY PROGRAM ACCREDITATION OF FIRST AND SECOND LEVEL OF HIGHER EDUCATION INSTITUTION</w:t>
      </w:r>
    </w:p>
    <w:p w:rsidR="00C038E0" w:rsidRPr="00F723C6" w:rsidRDefault="00C038E0" w:rsidP="00C038E0">
      <w:pPr>
        <w:rPr>
          <w:rFonts w:asciiTheme="majorHAnsi" w:hAnsiTheme="majorHAnsi"/>
        </w:rPr>
      </w:pPr>
    </w:p>
    <w:p w:rsidR="00C038E0" w:rsidRPr="00F723C6" w:rsidRDefault="00C038E0" w:rsidP="009B3157">
      <w:pPr>
        <w:rPr>
          <w:rFonts w:asciiTheme="majorHAnsi" w:hAnsiTheme="majorHAnsi"/>
        </w:rPr>
      </w:pPr>
    </w:p>
    <w:p w:rsidR="009718AF" w:rsidRPr="00F723C6" w:rsidRDefault="009718AF" w:rsidP="009718AF">
      <w:pPr>
        <w:jc w:val="both"/>
        <w:rPr>
          <w:rFonts w:asciiTheme="majorHAnsi" w:hAnsiTheme="majorHAnsi"/>
          <w:b/>
          <w:sz w:val="24"/>
          <w:szCs w:val="24"/>
        </w:rPr>
      </w:pPr>
      <w:r w:rsidRPr="00F723C6">
        <w:rPr>
          <w:rFonts w:asciiTheme="majorHAnsi" w:hAnsiTheme="majorHAnsi"/>
          <w:b/>
          <w:sz w:val="24"/>
          <w:szCs w:val="24"/>
        </w:rPr>
        <w:t xml:space="preserve">Standard 1: </w:t>
      </w:r>
      <w:r w:rsidRPr="00F723C6">
        <w:rPr>
          <w:rFonts w:asciiTheme="majorHAnsi" w:hAnsiTheme="majorHAnsi"/>
          <w:sz w:val="24"/>
          <w:szCs w:val="24"/>
        </w:rPr>
        <w:t xml:space="preserve">Structure of the study program </w:t>
      </w:r>
    </w:p>
    <w:p w:rsidR="00CE1D1E" w:rsidRPr="00F723C6" w:rsidRDefault="00CE1D1E" w:rsidP="009718AF">
      <w:pPr>
        <w:jc w:val="both"/>
        <w:rPr>
          <w:rFonts w:asciiTheme="majorHAnsi" w:hAnsiTheme="majorHAnsi"/>
          <w:b/>
          <w:sz w:val="24"/>
          <w:szCs w:val="24"/>
        </w:rPr>
      </w:pPr>
    </w:p>
    <w:p w:rsidR="009718AF" w:rsidRPr="00F723C6" w:rsidRDefault="009718AF" w:rsidP="009718AF">
      <w:pPr>
        <w:jc w:val="both"/>
        <w:rPr>
          <w:rFonts w:asciiTheme="majorHAnsi" w:hAnsiTheme="majorHAnsi"/>
          <w:b/>
          <w:sz w:val="24"/>
          <w:szCs w:val="24"/>
        </w:rPr>
      </w:pPr>
      <w:r w:rsidRPr="00F723C6">
        <w:rPr>
          <w:rFonts w:asciiTheme="majorHAnsi" w:hAnsiTheme="majorHAnsi"/>
          <w:b/>
          <w:sz w:val="24"/>
          <w:szCs w:val="24"/>
        </w:rPr>
        <w:t xml:space="preserve">Standard 2. </w:t>
      </w:r>
      <w:r w:rsidRPr="00F723C6">
        <w:rPr>
          <w:rFonts w:asciiTheme="majorHAnsi" w:hAnsiTheme="majorHAnsi"/>
          <w:sz w:val="24"/>
          <w:szCs w:val="24"/>
        </w:rPr>
        <w:t>The purpose of the study program</w:t>
      </w:r>
    </w:p>
    <w:p w:rsidR="009718AF" w:rsidRPr="00F723C6" w:rsidRDefault="009718AF" w:rsidP="009718AF">
      <w:pPr>
        <w:rPr>
          <w:rFonts w:asciiTheme="majorHAnsi" w:hAnsiTheme="majorHAnsi"/>
        </w:rPr>
      </w:pPr>
    </w:p>
    <w:p w:rsidR="00C51F3F" w:rsidRPr="00F723C6" w:rsidRDefault="00CE1D1E" w:rsidP="00C51F3F">
      <w:pPr>
        <w:rPr>
          <w:rFonts w:asciiTheme="majorHAnsi" w:hAnsiTheme="majorHAnsi"/>
          <w:sz w:val="24"/>
          <w:szCs w:val="24"/>
        </w:rPr>
      </w:pPr>
      <w:r w:rsidRPr="00F723C6">
        <w:rPr>
          <w:rFonts w:asciiTheme="majorHAnsi" w:hAnsiTheme="majorHAnsi"/>
          <w:b/>
          <w:sz w:val="24"/>
          <w:szCs w:val="24"/>
        </w:rPr>
        <w:t xml:space="preserve">Standard 3. </w:t>
      </w:r>
      <w:r w:rsidRPr="00F723C6">
        <w:rPr>
          <w:rFonts w:asciiTheme="majorHAnsi" w:hAnsiTheme="majorHAnsi"/>
          <w:sz w:val="24"/>
          <w:szCs w:val="24"/>
        </w:rPr>
        <w:t>The objectives of the study program</w:t>
      </w:r>
    </w:p>
    <w:p w:rsidR="00CE1D1E" w:rsidRPr="00F723C6" w:rsidRDefault="00CE1D1E" w:rsidP="00C51F3F">
      <w:pPr>
        <w:rPr>
          <w:rFonts w:asciiTheme="majorHAnsi" w:hAnsiTheme="majorHAnsi"/>
          <w:lang w:val="sr-Cyrl-CS"/>
        </w:rPr>
      </w:pPr>
    </w:p>
    <w:p w:rsidR="00CE1D1E" w:rsidRPr="00F723C6" w:rsidRDefault="00CE1D1E" w:rsidP="00CE1D1E">
      <w:pPr>
        <w:rPr>
          <w:rFonts w:asciiTheme="majorHAnsi" w:hAnsiTheme="majorHAnsi"/>
          <w:sz w:val="24"/>
          <w:szCs w:val="24"/>
        </w:rPr>
      </w:pPr>
      <w:r w:rsidRPr="00F723C6">
        <w:rPr>
          <w:rFonts w:asciiTheme="majorHAnsi" w:hAnsiTheme="majorHAnsi"/>
          <w:b/>
          <w:sz w:val="24"/>
          <w:szCs w:val="24"/>
        </w:rPr>
        <w:t xml:space="preserve">Standard 4. </w:t>
      </w:r>
      <w:r w:rsidRPr="00F723C6">
        <w:rPr>
          <w:rFonts w:asciiTheme="majorHAnsi" w:hAnsiTheme="majorHAnsi"/>
          <w:sz w:val="24"/>
          <w:szCs w:val="24"/>
        </w:rPr>
        <w:t>Graduates</w:t>
      </w:r>
      <w:r w:rsidRPr="00F723C6">
        <w:rPr>
          <w:rFonts w:asciiTheme="majorHAnsi" w:hAnsiTheme="majorHAnsi"/>
          <w:sz w:val="24"/>
          <w:szCs w:val="24"/>
        </w:rPr>
        <w:sym w:font="Symbol" w:char="F0A2"/>
      </w:r>
      <w:r w:rsidRPr="00F723C6">
        <w:rPr>
          <w:rFonts w:asciiTheme="majorHAnsi" w:hAnsiTheme="majorHAnsi"/>
          <w:sz w:val="24"/>
          <w:szCs w:val="24"/>
        </w:rPr>
        <w:t xml:space="preserve"> competencies</w:t>
      </w:r>
    </w:p>
    <w:p w:rsidR="00CE1D1E" w:rsidRPr="00F723C6" w:rsidRDefault="00CE1D1E" w:rsidP="00CE1D1E">
      <w:pPr>
        <w:rPr>
          <w:rFonts w:asciiTheme="majorHAnsi" w:hAnsiTheme="majorHAnsi"/>
          <w:sz w:val="24"/>
          <w:szCs w:val="24"/>
        </w:rPr>
      </w:pPr>
    </w:p>
    <w:p w:rsidR="00CE1D1E" w:rsidRPr="00F723C6" w:rsidRDefault="00CE1D1E" w:rsidP="00CE1D1E">
      <w:pPr>
        <w:rPr>
          <w:rFonts w:asciiTheme="majorHAnsi" w:hAnsiTheme="majorHAnsi"/>
          <w:b/>
        </w:rPr>
      </w:pPr>
      <w:r w:rsidRPr="00F723C6">
        <w:rPr>
          <w:rFonts w:asciiTheme="majorHAnsi" w:hAnsiTheme="majorHAnsi"/>
          <w:b/>
          <w:sz w:val="24"/>
          <w:szCs w:val="24"/>
        </w:rPr>
        <w:t xml:space="preserve">Standard 5. </w:t>
      </w:r>
      <w:r w:rsidRPr="00F723C6">
        <w:rPr>
          <w:rFonts w:asciiTheme="majorHAnsi" w:hAnsiTheme="majorHAnsi"/>
          <w:bCs/>
          <w:sz w:val="24"/>
          <w:szCs w:val="24"/>
        </w:rPr>
        <w:t>C</w:t>
      </w:r>
      <w:r w:rsidRPr="00F723C6">
        <w:rPr>
          <w:rFonts w:asciiTheme="majorHAnsi" w:hAnsiTheme="majorHAnsi"/>
          <w:bCs/>
          <w:sz w:val="24"/>
          <w:szCs w:val="24"/>
          <w:lang w:val="ru-RU"/>
        </w:rPr>
        <w:t>urriculum</w:t>
      </w:r>
    </w:p>
    <w:p w:rsidR="00CE1D1E" w:rsidRPr="00F723C6" w:rsidRDefault="009B0E73" w:rsidP="00F723C6">
      <w:pPr>
        <w:pStyle w:val="ListBullet2"/>
        <w:ind w:left="461" w:hanging="173"/>
        <w:rPr>
          <w:rFonts w:asciiTheme="majorHAnsi" w:hAnsiTheme="majorHAnsi"/>
          <w:lang w:val="ru-RU"/>
        </w:rPr>
      </w:pPr>
      <w:hyperlink r:id="rId6" w:history="1">
        <w:r w:rsidR="00CE1D1E" w:rsidRPr="0008637A">
          <w:rPr>
            <w:rStyle w:val="Hyperlink"/>
            <w:rFonts w:asciiTheme="majorHAnsi" w:hAnsiTheme="majorHAnsi"/>
            <w:b/>
            <w:lang w:val="ru-RU"/>
          </w:rPr>
          <w:t>Table 5</w:t>
        </w:r>
        <w:r w:rsidR="00CE1D1E" w:rsidRPr="0008637A">
          <w:rPr>
            <w:rStyle w:val="Hyperlink"/>
            <w:rFonts w:asciiTheme="majorHAnsi" w:hAnsiTheme="majorHAnsi"/>
            <w:b/>
          </w:rPr>
          <w:t>.</w:t>
        </w:r>
        <w:r w:rsidR="00CE1D1E" w:rsidRPr="0008637A">
          <w:rPr>
            <w:rStyle w:val="Hyperlink"/>
            <w:rFonts w:asciiTheme="majorHAnsi" w:hAnsiTheme="majorHAnsi"/>
            <w:b/>
            <w:lang w:val="ru-RU"/>
          </w:rPr>
          <w:t>1A</w:t>
        </w:r>
        <w:r w:rsidR="00CE1D1E" w:rsidRPr="0008637A">
          <w:rPr>
            <w:rStyle w:val="Hyperlink"/>
            <w:rFonts w:asciiTheme="majorHAnsi" w:hAnsiTheme="majorHAnsi"/>
            <w:lang w:val="ru-RU"/>
          </w:rPr>
          <w:t>.</w:t>
        </w:r>
        <w:r w:rsidR="00CE1D1E" w:rsidRPr="0008637A">
          <w:rPr>
            <w:rStyle w:val="Hyperlink"/>
            <w:rFonts w:asciiTheme="majorHAnsi" w:hAnsiTheme="majorHAnsi"/>
            <w:bCs/>
          </w:rPr>
          <w:t>Course s</w:t>
        </w:r>
        <w:r w:rsidR="00CE1D1E" w:rsidRPr="0008637A">
          <w:rPr>
            <w:rStyle w:val="Hyperlink"/>
            <w:rFonts w:asciiTheme="majorHAnsi" w:hAnsiTheme="majorHAnsi"/>
            <w:bCs/>
            <w:lang w:val="ru-RU"/>
          </w:rPr>
          <w:t xml:space="preserve">chedule per semester and year of </w:t>
        </w:r>
        <w:r w:rsidR="00CE1D1E" w:rsidRPr="0008637A">
          <w:rPr>
            <w:rStyle w:val="Hyperlink"/>
            <w:rFonts w:asciiTheme="majorHAnsi" w:hAnsiTheme="majorHAnsi"/>
            <w:bCs/>
            <w:lang w:val="en-US"/>
          </w:rPr>
          <w:t xml:space="preserve">master degree study </w:t>
        </w:r>
        <w:r w:rsidR="00CE1D1E" w:rsidRPr="0008637A">
          <w:rPr>
            <w:rStyle w:val="Hyperlink"/>
            <w:rFonts w:asciiTheme="majorHAnsi" w:hAnsiTheme="majorHAnsi"/>
            <w:bCs/>
          </w:rPr>
          <w:t>program</w:t>
        </w:r>
      </w:hyperlink>
    </w:p>
    <w:p w:rsidR="00CE1D1E" w:rsidRPr="00F723C6" w:rsidRDefault="009B0E73" w:rsidP="00F723C6">
      <w:pPr>
        <w:pStyle w:val="ListBullet2"/>
        <w:ind w:left="461" w:hanging="173"/>
        <w:rPr>
          <w:rFonts w:asciiTheme="majorHAnsi" w:hAnsiTheme="majorHAnsi"/>
          <w:lang w:val="ru-RU"/>
        </w:rPr>
      </w:pPr>
      <w:hyperlink r:id="rId7" w:history="1">
        <w:r w:rsidR="00CE1D1E" w:rsidRPr="0008637A">
          <w:rPr>
            <w:rStyle w:val="Hyperlink"/>
            <w:rFonts w:asciiTheme="majorHAnsi" w:hAnsiTheme="majorHAnsi"/>
            <w:b/>
            <w:lang w:val="ru-RU"/>
          </w:rPr>
          <w:t>Table 5.2.</w:t>
        </w:r>
        <w:r w:rsidR="00CE1D1E" w:rsidRPr="0008637A">
          <w:rPr>
            <w:rStyle w:val="Hyperlink"/>
            <w:rFonts w:asciiTheme="majorHAnsi" w:hAnsiTheme="majorHAnsi"/>
            <w:lang w:val="en-US"/>
          </w:rPr>
          <w:t>Course</w:t>
        </w:r>
        <w:r w:rsidR="00820304">
          <w:rPr>
            <w:rStyle w:val="Hyperlink"/>
            <w:rFonts w:asciiTheme="majorHAnsi" w:hAnsiTheme="majorHAnsi"/>
            <w:lang w:val="en-US"/>
          </w:rPr>
          <w:t xml:space="preserve"> </w:t>
        </w:r>
        <w:r w:rsidR="00CE1D1E" w:rsidRPr="0008637A">
          <w:rPr>
            <w:rStyle w:val="Hyperlink"/>
            <w:rFonts w:asciiTheme="majorHAnsi" w:hAnsiTheme="majorHAnsi"/>
          </w:rPr>
          <w:t>s</w:t>
        </w:r>
        <w:r w:rsidR="00CE1D1E" w:rsidRPr="0008637A">
          <w:rPr>
            <w:rStyle w:val="Hyperlink"/>
            <w:rFonts w:asciiTheme="majorHAnsi" w:hAnsiTheme="majorHAnsi"/>
            <w:lang w:val="ru-RU"/>
          </w:rPr>
          <w:t>pecification</w:t>
        </w:r>
      </w:hyperlink>
    </w:p>
    <w:p w:rsidR="00CE1D1E" w:rsidRPr="00F723C6" w:rsidRDefault="009B0E73" w:rsidP="00F723C6">
      <w:pPr>
        <w:pStyle w:val="ListBullet2"/>
        <w:ind w:left="461" w:hanging="173"/>
        <w:rPr>
          <w:rFonts w:asciiTheme="majorHAnsi" w:hAnsiTheme="majorHAnsi"/>
          <w:lang w:val="ru-RU"/>
        </w:rPr>
      </w:pPr>
      <w:hyperlink r:id="rId8" w:history="1">
        <w:r w:rsidR="00CE1D1E" w:rsidRPr="0008637A">
          <w:rPr>
            <w:rStyle w:val="Hyperlink"/>
            <w:rFonts w:asciiTheme="majorHAnsi" w:hAnsiTheme="majorHAnsi"/>
            <w:b/>
            <w:lang w:val="ru-RU"/>
          </w:rPr>
          <w:t>Table 5.2B.</w:t>
        </w:r>
        <w:r w:rsidR="00820304">
          <w:rPr>
            <w:rStyle w:val="Hyperlink"/>
            <w:rFonts w:asciiTheme="majorHAnsi" w:hAnsiTheme="majorHAnsi"/>
          </w:rPr>
          <w:t xml:space="preserve"> Master thesis</w:t>
        </w:r>
        <w:r w:rsidR="00CE1D1E" w:rsidRPr="0008637A">
          <w:rPr>
            <w:rStyle w:val="Hyperlink"/>
            <w:rFonts w:asciiTheme="majorHAnsi" w:hAnsiTheme="majorHAnsi"/>
            <w:lang w:val="ru-RU"/>
          </w:rPr>
          <w:t xml:space="preserve"> </w:t>
        </w:r>
        <w:r w:rsidR="00CE1D1E" w:rsidRPr="0008637A">
          <w:rPr>
            <w:rStyle w:val="Hyperlink"/>
            <w:rFonts w:asciiTheme="majorHAnsi" w:hAnsiTheme="majorHAnsi"/>
          </w:rPr>
          <w:t>s</w:t>
        </w:r>
        <w:r w:rsidR="00CE1D1E" w:rsidRPr="0008637A">
          <w:rPr>
            <w:rStyle w:val="Hyperlink"/>
            <w:rFonts w:asciiTheme="majorHAnsi" w:hAnsiTheme="majorHAnsi"/>
            <w:lang w:val="ru-RU"/>
          </w:rPr>
          <w:t>pecification</w:t>
        </w:r>
      </w:hyperlink>
    </w:p>
    <w:p w:rsidR="00CE1D1E" w:rsidRPr="00F723C6" w:rsidRDefault="009B0E73" w:rsidP="00F723C6">
      <w:pPr>
        <w:pStyle w:val="ListBullet2"/>
        <w:ind w:left="461" w:hanging="173"/>
        <w:rPr>
          <w:rFonts w:asciiTheme="majorHAnsi" w:hAnsiTheme="majorHAnsi"/>
          <w:lang w:val="ru-RU"/>
        </w:rPr>
      </w:pPr>
      <w:hyperlink r:id="rId9" w:history="1">
        <w:r w:rsidR="00CE1D1E" w:rsidRPr="0008637A">
          <w:rPr>
            <w:rStyle w:val="Hyperlink"/>
            <w:rFonts w:asciiTheme="majorHAnsi" w:hAnsiTheme="majorHAnsi"/>
            <w:b/>
            <w:lang w:val="ru-RU"/>
          </w:rPr>
          <w:t>Table 5.3</w:t>
        </w:r>
        <w:r w:rsidR="00CE1D1E" w:rsidRPr="0008637A">
          <w:rPr>
            <w:rStyle w:val="Hyperlink"/>
            <w:rFonts w:asciiTheme="majorHAnsi" w:hAnsiTheme="majorHAnsi"/>
            <w:lang w:val="ru-RU"/>
          </w:rPr>
          <w:t xml:space="preserve">. Elective courses </w:t>
        </w:r>
        <w:r w:rsidR="00CE1D1E" w:rsidRPr="0008637A">
          <w:rPr>
            <w:rStyle w:val="Hyperlink"/>
            <w:rFonts w:asciiTheme="majorHAnsi" w:hAnsiTheme="majorHAnsi"/>
          </w:rPr>
          <w:t xml:space="preserve">in master degree </w:t>
        </w:r>
        <w:r w:rsidR="00CE1D1E" w:rsidRPr="0008637A">
          <w:rPr>
            <w:rStyle w:val="Hyperlink"/>
            <w:rFonts w:asciiTheme="majorHAnsi" w:hAnsiTheme="majorHAnsi"/>
            <w:bCs/>
            <w:lang w:val="en-US"/>
          </w:rPr>
          <w:t>study</w:t>
        </w:r>
        <w:r w:rsidR="00CE1D1E" w:rsidRPr="0008637A">
          <w:rPr>
            <w:rStyle w:val="Hyperlink"/>
            <w:rFonts w:asciiTheme="majorHAnsi" w:hAnsiTheme="majorHAnsi"/>
          </w:rPr>
          <w:t>program</w:t>
        </w:r>
      </w:hyperlink>
    </w:p>
    <w:p w:rsidR="00F723C6" w:rsidRDefault="00F723C6" w:rsidP="00F723C6">
      <w:pPr>
        <w:pStyle w:val="ListBullet2"/>
        <w:numPr>
          <w:ilvl w:val="0"/>
          <w:numId w:val="0"/>
        </w:numPr>
        <w:rPr>
          <w:rFonts w:asciiTheme="majorHAnsi" w:hAnsiTheme="majorHAnsi"/>
        </w:rPr>
      </w:pPr>
    </w:p>
    <w:p w:rsidR="00F723C6" w:rsidRDefault="00F723C6" w:rsidP="00F723C6">
      <w:pPr>
        <w:pStyle w:val="ListBullet2"/>
        <w:numPr>
          <w:ilvl w:val="0"/>
          <w:numId w:val="0"/>
        </w:numPr>
        <w:rPr>
          <w:b/>
          <w:sz w:val="24"/>
          <w:szCs w:val="24"/>
          <w:lang w:val="en-US"/>
        </w:rPr>
      </w:pPr>
      <w:r w:rsidRPr="00F723C6">
        <w:rPr>
          <w:rFonts w:asciiTheme="majorHAnsi" w:hAnsiTheme="majorHAnsi"/>
          <w:b/>
          <w:sz w:val="24"/>
          <w:szCs w:val="24"/>
        </w:rPr>
        <w:t>Standard 6.</w:t>
      </w:r>
      <w:r w:rsidRPr="00F723C6">
        <w:rPr>
          <w:rFonts w:asciiTheme="majorHAnsi" w:hAnsiTheme="majorHAnsi"/>
          <w:spacing w:val="-6"/>
          <w:sz w:val="24"/>
          <w:szCs w:val="24"/>
        </w:rPr>
        <w:t xml:space="preserve">Quality, modernity and international compliance of </w:t>
      </w:r>
      <w:r w:rsidRPr="00F723C6">
        <w:rPr>
          <w:rFonts w:asciiTheme="majorHAnsi" w:hAnsiTheme="majorHAnsi"/>
          <w:bCs/>
          <w:sz w:val="24"/>
          <w:szCs w:val="24"/>
          <w:lang w:val="ru-RU"/>
        </w:rPr>
        <w:t xml:space="preserve">study </w:t>
      </w:r>
      <w:r w:rsidRPr="00F723C6">
        <w:rPr>
          <w:rFonts w:asciiTheme="majorHAnsi" w:hAnsiTheme="majorHAnsi"/>
          <w:bCs/>
          <w:sz w:val="24"/>
          <w:szCs w:val="24"/>
        </w:rPr>
        <w:t>program</w:t>
      </w:r>
    </w:p>
    <w:p w:rsidR="00F723C6" w:rsidRDefault="00F723C6" w:rsidP="00F723C6">
      <w:pPr>
        <w:pStyle w:val="ListBullet2"/>
        <w:numPr>
          <w:ilvl w:val="0"/>
          <w:numId w:val="0"/>
        </w:numPr>
        <w:rPr>
          <w:b/>
          <w:sz w:val="24"/>
          <w:szCs w:val="24"/>
          <w:lang w:val="en-US"/>
        </w:rPr>
      </w:pPr>
    </w:p>
    <w:p w:rsidR="00F723C6" w:rsidRDefault="00F723C6" w:rsidP="00F723C6">
      <w:pPr>
        <w:pStyle w:val="ListBullet2"/>
        <w:numPr>
          <w:ilvl w:val="0"/>
          <w:numId w:val="0"/>
        </w:numPr>
        <w:rPr>
          <w:rFonts w:asciiTheme="majorHAnsi" w:hAnsiTheme="majorHAnsi"/>
          <w:b/>
        </w:rPr>
      </w:pPr>
      <w:r>
        <w:rPr>
          <w:b/>
          <w:sz w:val="24"/>
          <w:szCs w:val="24"/>
          <w:lang w:val="en-US"/>
        </w:rPr>
        <w:t xml:space="preserve">Standard </w:t>
      </w:r>
      <w:r w:rsidRPr="004D3D18">
        <w:rPr>
          <w:b/>
          <w:sz w:val="24"/>
          <w:szCs w:val="24"/>
          <w:lang w:val="en-US"/>
        </w:rPr>
        <w:t xml:space="preserve">7. </w:t>
      </w:r>
      <w:r w:rsidR="00820304">
        <w:rPr>
          <w:sz w:val="24"/>
          <w:szCs w:val="24"/>
          <w:lang w:val="en-US"/>
        </w:rPr>
        <w:t>Student admission</w:t>
      </w:r>
    </w:p>
    <w:p w:rsidR="00F723C6" w:rsidRPr="00F723C6" w:rsidRDefault="009B0E73" w:rsidP="00F723C6">
      <w:pPr>
        <w:pStyle w:val="ListBullet2"/>
        <w:numPr>
          <w:ilvl w:val="0"/>
          <w:numId w:val="24"/>
        </w:numPr>
        <w:ind w:left="461" w:hanging="173"/>
        <w:rPr>
          <w:rFonts w:asciiTheme="majorHAnsi" w:hAnsiTheme="majorHAnsi"/>
          <w:b/>
        </w:rPr>
      </w:pPr>
      <w:hyperlink r:id="rId10" w:history="1">
        <w:r w:rsidR="00F723C6" w:rsidRPr="0008637A">
          <w:rPr>
            <w:rStyle w:val="Hyperlink"/>
            <w:rFonts w:asciiTheme="majorHAnsi" w:hAnsiTheme="majorHAnsi"/>
            <w:b/>
            <w:lang w:val="en-US"/>
          </w:rPr>
          <w:t>Table 7.1.</w:t>
        </w:r>
        <w:r w:rsidR="00F723C6" w:rsidRPr="0008637A">
          <w:rPr>
            <w:rStyle w:val="Hyperlink"/>
            <w:rFonts w:asciiTheme="majorHAnsi" w:hAnsiTheme="majorHAnsi"/>
            <w:lang w:val="en-US"/>
          </w:rPr>
          <w:t xml:space="preserve"> Review of enrolled students in study program per year of studies in the current academic year</w:t>
        </w:r>
      </w:hyperlink>
    </w:p>
    <w:p w:rsidR="00F723C6" w:rsidRDefault="00F723C6" w:rsidP="00F723C6">
      <w:pPr>
        <w:pStyle w:val="ListBullet2"/>
        <w:numPr>
          <w:ilvl w:val="0"/>
          <w:numId w:val="0"/>
        </w:numPr>
        <w:rPr>
          <w:rFonts w:asciiTheme="majorHAnsi" w:hAnsiTheme="majorHAnsi"/>
        </w:rPr>
      </w:pPr>
    </w:p>
    <w:p w:rsidR="00F723C6" w:rsidRDefault="00F723C6" w:rsidP="00F723C6">
      <w:pPr>
        <w:pStyle w:val="ListBullet2"/>
        <w:numPr>
          <w:ilvl w:val="0"/>
          <w:numId w:val="0"/>
        </w:numPr>
        <w:rPr>
          <w:rFonts w:asciiTheme="majorHAnsi" w:hAnsiTheme="majorHAnsi"/>
          <w:b/>
        </w:rPr>
      </w:pPr>
      <w:r>
        <w:rPr>
          <w:b/>
          <w:sz w:val="24"/>
          <w:szCs w:val="24"/>
        </w:rPr>
        <w:t>Standard 8</w:t>
      </w:r>
      <w:r w:rsidRPr="00112EB1">
        <w:rPr>
          <w:b/>
          <w:sz w:val="24"/>
          <w:szCs w:val="24"/>
        </w:rPr>
        <w:t xml:space="preserve">. </w:t>
      </w:r>
      <w:r w:rsidRPr="002F5132">
        <w:rPr>
          <w:sz w:val="24"/>
          <w:szCs w:val="24"/>
        </w:rPr>
        <w:t>Evaluation and Progress of Students</w:t>
      </w:r>
    </w:p>
    <w:p w:rsidR="00F723C6" w:rsidRDefault="009B0E73" w:rsidP="00F723C6">
      <w:pPr>
        <w:pStyle w:val="ListBullet2"/>
        <w:numPr>
          <w:ilvl w:val="0"/>
          <w:numId w:val="0"/>
        </w:numPr>
        <w:ind w:left="284"/>
        <w:rPr>
          <w:b/>
          <w:sz w:val="24"/>
          <w:szCs w:val="24"/>
          <w:lang w:val="en-US"/>
        </w:rPr>
      </w:pPr>
      <w:hyperlink r:id="rId11" w:history="1">
        <w:r w:rsidR="00F723C6" w:rsidRPr="0008637A">
          <w:rPr>
            <w:rStyle w:val="Hyperlink"/>
            <w:b/>
            <w:lang w:val="en-US"/>
          </w:rPr>
          <w:t>Table 8.1</w:t>
        </w:r>
        <w:r w:rsidR="00F723C6" w:rsidRPr="0008637A">
          <w:rPr>
            <w:rStyle w:val="Hyperlink"/>
            <w:lang w:val="en-US"/>
          </w:rPr>
          <w:t xml:space="preserve">. Statistical data </w:t>
        </w:r>
        <w:r w:rsidR="00F723C6" w:rsidRPr="0008637A">
          <w:rPr>
            <w:rStyle w:val="Hyperlink"/>
          </w:rPr>
          <w:t xml:space="preserve">on advancement of students </w:t>
        </w:r>
        <w:r w:rsidR="00F723C6" w:rsidRPr="0008637A">
          <w:rPr>
            <w:rStyle w:val="Hyperlink"/>
            <w:lang w:val="en-US"/>
          </w:rPr>
          <w:t xml:space="preserve">in </w:t>
        </w:r>
        <w:proofErr w:type="spellStart"/>
        <w:r w:rsidR="00F723C6" w:rsidRPr="0008637A">
          <w:rPr>
            <w:rStyle w:val="Hyperlink"/>
            <w:lang w:val="en-US"/>
          </w:rPr>
          <w:t>studyprogram</w:t>
        </w:r>
        <w:proofErr w:type="spellEnd"/>
      </w:hyperlink>
    </w:p>
    <w:p w:rsidR="00F723C6" w:rsidRDefault="00F723C6" w:rsidP="00F723C6">
      <w:pPr>
        <w:pStyle w:val="ListBullet2"/>
        <w:numPr>
          <w:ilvl w:val="0"/>
          <w:numId w:val="0"/>
        </w:numPr>
        <w:ind w:left="284"/>
        <w:rPr>
          <w:b/>
          <w:sz w:val="24"/>
          <w:szCs w:val="24"/>
          <w:lang w:val="en-US"/>
        </w:rPr>
      </w:pPr>
    </w:p>
    <w:p w:rsidR="00F723C6" w:rsidRDefault="00F723C6" w:rsidP="00E57930">
      <w:pPr>
        <w:pStyle w:val="ListBullet2"/>
        <w:numPr>
          <w:ilvl w:val="0"/>
          <w:numId w:val="0"/>
        </w:numPr>
        <w:ind w:left="144" w:hanging="144"/>
        <w:rPr>
          <w:rFonts w:asciiTheme="majorHAnsi" w:hAnsiTheme="majorHAnsi"/>
          <w:b/>
        </w:rPr>
      </w:pPr>
      <w:r w:rsidRPr="00F75277">
        <w:rPr>
          <w:b/>
          <w:sz w:val="24"/>
          <w:szCs w:val="24"/>
          <w:lang w:val="en-US"/>
        </w:rPr>
        <w:t xml:space="preserve">Standard9. </w:t>
      </w:r>
      <w:r w:rsidRPr="00F75277">
        <w:rPr>
          <w:sz w:val="24"/>
          <w:szCs w:val="24"/>
          <w:lang w:val="en-US"/>
        </w:rPr>
        <w:t xml:space="preserve">Teaching </w:t>
      </w:r>
      <w:r>
        <w:rPr>
          <w:sz w:val="24"/>
          <w:szCs w:val="24"/>
          <w:lang w:val="en-US"/>
        </w:rPr>
        <w:t>S</w:t>
      </w:r>
      <w:r w:rsidRPr="00F75277">
        <w:rPr>
          <w:sz w:val="24"/>
          <w:szCs w:val="24"/>
          <w:lang w:val="en-US"/>
        </w:rPr>
        <w:t>taff</w:t>
      </w:r>
    </w:p>
    <w:p w:rsidR="00C038E0" w:rsidRPr="00E57930" w:rsidRDefault="009B0E73" w:rsidP="00E57930">
      <w:pPr>
        <w:pStyle w:val="ListBullet2"/>
        <w:numPr>
          <w:ilvl w:val="0"/>
          <w:numId w:val="24"/>
        </w:numPr>
        <w:ind w:left="461" w:hanging="173"/>
        <w:rPr>
          <w:rFonts w:asciiTheme="majorHAnsi" w:hAnsiTheme="majorHAnsi"/>
          <w:b/>
        </w:rPr>
      </w:pPr>
      <w:hyperlink r:id="rId12" w:history="1">
        <w:r w:rsidR="00F723C6" w:rsidRPr="009B0E73">
          <w:rPr>
            <w:rStyle w:val="Hyperlink"/>
            <w:b/>
            <w:lang w:val="en-US"/>
          </w:rPr>
          <w:t>Table 9.0.</w:t>
        </w:r>
        <w:r w:rsidR="00F723C6" w:rsidRPr="009B0E73">
          <w:rPr>
            <w:rStyle w:val="Hyperlink"/>
            <w:lang w:val="en-US"/>
          </w:rPr>
          <w:t xml:space="preserve"> Total data about teaching staff in institution and study program</w:t>
        </w:r>
      </w:hyperlink>
      <w:bookmarkStart w:id="0" w:name="_GoBack"/>
      <w:bookmarkEnd w:id="0"/>
    </w:p>
    <w:p w:rsidR="00F723C6" w:rsidRPr="00E57930" w:rsidRDefault="009B0E73" w:rsidP="00E57930">
      <w:pPr>
        <w:numPr>
          <w:ilvl w:val="0"/>
          <w:numId w:val="24"/>
        </w:numPr>
        <w:ind w:left="461" w:hanging="173"/>
      </w:pPr>
      <w:hyperlink r:id="rId13" w:history="1">
        <w:r w:rsidR="00F723C6" w:rsidRPr="0008637A">
          <w:rPr>
            <w:rStyle w:val="Hyperlink"/>
            <w:b/>
          </w:rPr>
          <w:t>Table 9.1.</w:t>
        </w:r>
        <w:r w:rsidR="00F723C6" w:rsidRPr="0008637A">
          <w:rPr>
            <w:rStyle w:val="Hyperlink"/>
          </w:rPr>
          <w:t xml:space="preserve"> Scientific, artistic and expert qualifications of the lecturer and their teaching duties</w:t>
        </w:r>
      </w:hyperlink>
    </w:p>
    <w:p w:rsidR="00F723C6" w:rsidRPr="00E57930" w:rsidRDefault="009B0E73" w:rsidP="00E57930">
      <w:pPr>
        <w:numPr>
          <w:ilvl w:val="0"/>
          <w:numId w:val="24"/>
        </w:numPr>
        <w:ind w:left="461" w:hanging="173"/>
        <w:rPr>
          <w:lang w:val="en-US"/>
        </w:rPr>
      </w:pPr>
      <w:hyperlink r:id="rId14" w:history="1">
        <w:r w:rsidR="00F723C6" w:rsidRPr="0008637A">
          <w:rPr>
            <w:rStyle w:val="Hyperlink"/>
            <w:b/>
            <w:lang w:val="en-US"/>
          </w:rPr>
          <w:t>Table 9.2.</w:t>
        </w:r>
        <w:r w:rsidR="00F723C6" w:rsidRPr="0008637A">
          <w:rPr>
            <w:rStyle w:val="Hyperlink"/>
            <w:lang w:val="en-US"/>
          </w:rPr>
          <w:t xml:space="preserve"> List of university teachers engaged in study program</w:t>
        </w:r>
      </w:hyperlink>
    </w:p>
    <w:p w:rsidR="00E57930" w:rsidRPr="00E57930" w:rsidRDefault="009B0E73" w:rsidP="00E57930">
      <w:pPr>
        <w:pStyle w:val="ListBullet2"/>
        <w:ind w:left="461" w:hanging="173"/>
        <w:rPr>
          <w:lang w:val="en-US"/>
        </w:rPr>
      </w:pPr>
      <w:hyperlink r:id="rId15" w:history="1">
        <w:r w:rsidR="00E57930" w:rsidRPr="0008637A">
          <w:rPr>
            <w:rStyle w:val="Hyperlink"/>
            <w:b/>
            <w:lang w:val="en-US"/>
          </w:rPr>
          <w:t>Table 9.3.</w:t>
        </w:r>
        <w:r w:rsidR="00E57930" w:rsidRPr="0008637A">
          <w:rPr>
            <w:rStyle w:val="Hyperlink"/>
            <w:lang w:val="en-US"/>
          </w:rPr>
          <w:t xml:space="preserve"> Summary review of university teachers engaged in study program by scientific fields and expertise areas</w:t>
        </w:r>
      </w:hyperlink>
    </w:p>
    <w:p w:rsidR="00E57930" w:rsidRPr="00E57930" w:rsidRDefault="009B0E73" w:rsidP="00E57930">
      <w:pPr>
        <w:pStyle w:val="ListBullet2"/>
        <w:ind w:left="461" w:hanging="173"/>
        <w:rPr>
          <w:lang w:val="en-US"/>
        </w:rPr>
      </w:pPr>
      <w:hyperlink r:id="rId16" w:history="1">
        <w:r w:rsidR="00E57930" w:rsidRPr="0008637A">
          <w:rPr>
            <w:rStyle w:val="Hyperlink"/>
            <w:b/>
            <w:lang w:val="en-US"/>
          </w:rPr>
          <w:t>Table 9.4.</w:t>
        </w:r>
        <w:r w:rsidR="00E57930" w:rsidRPr="0008637A">
          <w:rPr>
            <w:rStyle w:val="Hyperlink"/>
            <w:lang w:val="en-US"/>
          </w:rPr>
          <w:t xml:space="preserve"> List of associates engaged in study program</w:t>
        </w:r>
      </w:hyperlink>
    </w:p>
    <w:p w:rsidR="00D13980" w:rsidRPr="00E57930" w:rsidRDefault="00D13980" w:rsidP="00E57930">
      <w:pPr>
        <w:ind w:left="461" w:hanging="173"/>
        <w:rPr>
          <w:rFonts w:asciiTheme="majorHAnsi" w:hAnsiTheme="majorHAnsi"/>
        </w:rPr>
      </w:pPr>
    </w:p>
    <w:p w:rsidR="00E57930" w:rsidRPr="00A67006" w:rsidRDefault="00E57930" w:rsidP="00A67006">
      <w:pPr>
        <w:pStyle w:val="ListBullet2"/>
        <w:numPr>
          <w:ilvl w:val="0"/>
          <w:numId w:val="0"/>
        </w:numPr>
        <w:rPr>
          <w:rFonts w:asciiTheme="majorHAnsi" w:hAnsiTheme="majorHAnsi"/>
          <w:b/>
        </w:rPr>
      </w:pPr>
      <w:r w:rsidRPr="00A67006">
        <w:rPr>
          <w:b/>
          <w:sz w:val="24"/>
          <w:szCs w:val="24"/>
        </w:rPr>
        <w:t>Standard</w:t>
      </w:r>
      <w:r w:rsidRPr="00A67006">
        <w:rPr>
          <w:b/>
          <w:sz w:val="24"/>
          <w:szCs w:val="24"/>
          <w:lang w:val="sr-Cyrl-CS"/>
        </w:rPr>
        <w:t>10</w:t>
      </w:r>
      <w:r w:rsidRPr="00A67006">
        <w:rPr>
          <w:b/>
          <w:sz w:val="24"/>
          <w:szCs w:val="24"/>
        </w:rPr>
        <w:t xml:space="preserve">. </w:t>
      </w:r>
      <w:r w:rsidRPr="00A67006">
        <w:rPr>
          <w:sz w:val="24"/>
          <w:szCs w:val="24"/>
        </w:rPr>
        <w:t>Organizational and Material Resources</w:t>
      </w:r>
    </w:p>
    <w:p w:rsidR="00C038E0" w:rsidRPr="00CB43B7" w:rsidRDefault="00C038E0" w:rsidP="00A67006">
      <w:pPr>
        <w:pStyle w:val="ListBullet2"/>
        <w:numPr>
          <w:ilvl w:val="0"/>
          <w:numId w:val="0"/>
        </w:numPr>
        <w:ind w:left="454"/>
        <w:rPr>
          <w:rFonts w:asciiTheme="majorHAnsi" w:hAnsiTheme="majorHAnsi"/>
          <w:highlight w:val="yellow"/>
        </w:rPr>
      </w:pPr>
    </w:p>
    <w:p w:rsidR="00A67006" w:rsidRDefault="009B0E73" w:rsidP="00A67006">
      <w:pPr>
        <w:pStyle w:val="ListBullet2"/>
        <w:rPr>
          <w:lang w:val="en-US"/>
        </w:rPr>
      </w:pPr>
      <w:hyperlink r:id="rId17" w:history="1">
        <w:r w:rsidR="00A67006" w:rsidRPr="0008637A">
          <w:rPr>
            <w:rStyle w:val="Hyperlink"/>
            <w:b/>
            <w:lang w:val="en-US"/>
          </w:rPr>
          <w:t>Table 10.1.</w:t>
        </w:r>
        <w:r w:rsidR="00A67006" w:rsidRPr="0008637A">
          <w:rPr>
            <w:rStyle w:val="Hyperlink"/>
            <w:lang w:val="en-US"/>
          </w:rPr>
          <w:t xml:space="preserve"> List of rooms with area in high education institution where the study program is performed</w:t>
        </w:r>
      </w:hyperlink>
    </w:p>
    <w:p w:rsidR="00A67006" w:rsidRDefault="009B0E73" w:rsidP="00A67006">
      <w:pPr>
        <w:pStyle w:val="ListBullet2"/>
        <w:rPr>
          <w:lang w:val="en-US"/>
        </w:rPr>
      </w:pPr>
      <w:hyperlink r:id="rId18" w:history="1">
        <w:r w:rsidR="00A67006" w:rsidRPr="0008637A">
          <w:rPr>
            <w:rStyle w:val="Hyperlink"/>
            <w:b/>
            <w:lang w:val="en-US"/>
          </w:rPr>
          <w:t>Table 10.2.</w:t>
        </w:r>
        <w:r w:rsidR="00A67006" w:rsidRPr="0008637A">
          <w:rPr>
            <w:rStyle w:val="Hyperlink"/>
            <w:lang w:val="en-US"/>
          </w:rPr>
          <w:t xml:space="preserve"> List of equipment for study program performing</w:t>
        </w:r>
      </w:hyperlink>
    </w:p>
    <w:p w:rsidR="00A67006" w:rsidRDefault="009B0E73" w:rsidP="00A67006">
      <w:pPr>
        <w:pStyle w:val="ListBullet2"/>
        <w:rPr>
          <w:lang w:val="en-US"/>
        </w:rPr>
      </w:pPr>
      <w:hyperlink r:id="rId19" w:history="1">
        <w:r w:rsidR="00A67006" w:rsidRPr="0008637A">
          <w:rPr>
            <w:rStyle w:val="Hyperlink"/>
            <w:b/>
            <w:lang w:val="en-US"/>
          </w:rPr>
          <w:t>Table 10.3.</w:t>
        </w:r>
        <w:r w:rsidR="00A67006" w:rsidRPr="0008637A">
          <w:rPr>
            <w:rStyle w:val="Hyperlink"/>
            <w:lang w:val="en-US"/>
          </w:rPr>
          <w:t xml:space="preserve"> List of </w:t>
        </w:r>
        <w:r w:rsidR="00A67006" w:rsidRPr="0008637A">
          <w:rPr>
            <w:rStyle w:val="Hyperlink"/>
          </w:rPr>
          <w:t>librarian</w:t>
        </w:r>
        <w:r w:rsidR="00A67006" w:rsidRPr="0008637A">
          <w:rPr>
            <w:rStyle w:val="Hyperlink"/>
            <w:lang w:val="en-US"/>
          </w:rPr>
          <w:t xml:space="preserve"> units relevant for study program</w:t>
        </w:r>
      </w:hyperlink>
    </w:p>
    <w:p w:rsidR="00A67006" w:rsidRPr="00A67006" w:rsidRDefault="009B0E73" w:rsidP="00A67006">
      <w:pPr>
        <w:pStyle w:val="ListBullet2"/>
        <w:rPr>
          <w:lang w:val="en-US"/>
        </w:rPr>
      </w:pPr>
      <w:hyperlink r:id="rId20" w:history="1">
        <w:r w:rsidR="00A67006" w:rsidRPr="0008637A">
          <w:rPr>
            <w:rStyle w:val="Hyperlink"/>
            <w:b/>
            <w:lang w:val="en-US"/>
          </w:rPr>
          <w:t>Table 10.4.</w:t>
        </w:r>
        <w:r w:rsidR="00A67006" w:rsidRPr="0008637A">
          <w:rPr>
            <w:rStyle w:val="Hyperlink"/>
            <w:rFonts w:cs="Arial"/>
          </w:rPr>
          <w:t>List of textbooks available to students in study program</w:t>
        </w:r>
      </w:hyperlink>
    </w:p>
    <w:p w:rsidR="00A67006" w:rsidRDefault="009B0E73" w:rsidP="00A67006">
      <w:pPr>
        <w:pStyle w:val="ListBullet2"/>
        <w:rPr>
          <w:lang w:val="en-US"/>
        </w:rPr>
      </w:pPr>
      <w:hyperlink r:id="rId21" w:history="1">
        <w:r w:rsidR="00A67006" w:rsidRPr="0008637A">
          <w:rPr>
            <w:rStyle w:val="Hyperlink"/>
            <w:b/>
            <w:lang w:val="en-US"/>
          </w:rPr>
          <w:t>Table 10.5.</w:t>
        </w:r>
        <w:r w:rsidR="00A67006" w:rsidRPr="0008637A">
          <w:rPr>
            <w:rStyle w:val="Hyperlink"/>
            <w:lang w:val="en-US"/>
          </w:rPr>
          <w:t xml:space="preserve"> Coverage of the compulsory subjects with literature (books, tutorials, textbooks, available in library or in selling)</w:t>
        </w:r>
      </w:hyperlink>
    </w:p>
    <w:p w:rsidR="009B3157" w:rsidRPr="00CB43B7" w:rsidRDefault="009B3157" w:rsidP="00C038E0">
      <w:pPr>
        <w:rPr>
          <w:rFonts w:asciiTheme="majorHAnsi" w:hAnsiTheme="majorHAnsi"/>
          <w:highlight w:val="yellow"/>
        </w:rPr>
      </w:pPr>
    </w:p>
    <w:p w:rsidR="00A67006" w:rsidRPr="00A67006" w:rsidRDefault="00A67006" w:rsidP="00A67006">
      <w:pPr>
        <w:pStyle w:val="ListBullet2"/>
        <w:numPr>
          <w:ilvl w:val="0"/>
          <w:numId w:val="0"/>
        </w:numPr>
        <w:rPr>
          <w:rFonts w:asciiTheme="majorHAnsi" w:hAnsiTheme="majorHAnsi"/>
          <w:highlight w:val="yellow"/>
        </w:rPr>
      </w:pPr>
      <w:r>
        <w:rPr>
          <w:b/>
          <w:sz w:val="24"/>
          <w:szCs w:val="24"/>
        </w:rPr>
        <w:t>Standard</w:t>
      </w:r>
      <w:r>
        <w:rPr>
          <w:b/>
          <w:sz w:val="24"/>
          <w:szCs w:val="24"/>
          <w:lang w:val="sr-Cyrl-CS"/>
        </w:rPr>
        <w:t>11</w:t>
      </w:r>
      <w:r w:rsidRPr="00112EB1">
        <w:rPr>
          <w:b/>
          <w:sz w:val="24"/>
          <w:szCs w:val="24"/>
        </w:rPr>
        <w:t xml:space="preserve">. </w:t>
      </w:r>
      <w:r w:rsidRPr="00B6699F">
        <w:rPr>
          <w:sz w:val="24"/>
          <w:szCs w:val="24"/>
        </w:rPr>
        <w:t>Quality Control</w:t>
      </w:r>
    </w:p>
    <w:p w:rsidR="00C038E0" w:rsidRPr="0008637A" w:rsidRDefault="00DC16B8" w:rsidP="00C51F3F">
      <w:pPr>
        <w:pStyle w:val="ListBullet2"/>
        <w:rPr>
          <w:rStyle w:val="Hyperlink"/>
          <w:rFonts w:asciiTheme="majorHAnsi" w:hAnsiTheme="majorHAnsi"/>
        </w:rPr>
      </w:pPr>
      <w:r>
        <w:rPr>
          <w:rFonts w:asciiTheme="majorHAnsi" w:hAnsiTheme="majorHAnsi"/>
          <w:b/>
        </w:rPr>
        <w:fldChar w:fldCharType="begin"/>
      </w:r>
      <w:r w:rsidR="00414E9F">
        <w:rPr>
          <w:rFonts w:asciiTheme="majorHAnsi" w:hAnsiTheme="majorHAnsi"/>
          <w:b/>
        </w:rPr>
        <w:instrText>HYPERLINK "T.11.1%20en.docx"</w:instrText>
      </w:r>
      <w:r>
        <w:rPr>
          <w:rFonts w:asciiTheme="majorHAnsi" w:hAnsiTheme="majorHAnsi"/>
          <w:b/>
        </w:rPr>
        <w:fldChar w:fldCharType="separate"/>
      </w:r>
      <w:r w:rsidR="00C51F3F" w:rsidRPr="0008637A">
        <w:rPr>
          <w:rStyle w:val="Hyperlink"/>
          <w:rFonts w:asciiTheme="majorHAnsi" w:hAnsiTheme="majorHAnsi"/>
          <w:b/>
        </w:rPr>
        <w:t>Т</w:t>
      </w:r>
      <w:r w:rsidR="00A67006" w:rsidRPr="0008637A">
        <w:rPr>
          <w:rStyle w:val="Hyperlink"/>
          <w:rFonts w:asciiTheme="majorHAnsi" w:hAnsiTheme="majorHAnsi"/>
          <w:b/>
        </w:rPr>
        <w:t>able</w:t>
      </w:r>
      <w:r w:rsidR="00C51F3F" w:rsidRPr="0008637A">
        <w:rPr>
          <w:rStyle w:val="Hyperlink"/>
          <w:rFonts w:asciiTheme="majorHAnsi" w:hAnsiTheme="majorHAnsi"/>
          <w:b/>
        </w:rPr>
        <w:t xml:space="preserve"> 11.1.</w:t>
      </w:r>
      <w:r w:rsidR="00A67006" w:rsidRPr="0008637A">
        <w:rPr>
          <w:rStyle w:val="Hyperlink"/>
          <w:lang w:val="sr-Cyrl-CS"/>
        </w:rPr>
        <w:t xml:space="preserve">List of </w:t>
      </w:r>
      <w:r w:rsidR="00A67006" w:rsidRPr="0008637A">
        <w:rPr>
          <w:rStyle w:val="Hyperlink"/>
          <w:lang w:val="en-US"/>
        </w:rPr>
        <w:t>Quality Assurance Commission members</w:t>
      </w:r>
    </w:p>
    <w:p w:rsidR="00C038E0" w:rsidRPr="00CB43B7" w:rsidRDefault="00DC16B8" w:rsidP="00C038E0">
      <w:pPr>
        <w:rPr>
          <w:rFonts w:asciiTheme="majorHAnsi" w:hAnsiTheme="majorHAnsi"/>
          <w:highlight w:val="yellow"/>
        </w:rPr>
      </w:pPr>
      <w:r>
        <w:rPr>
          <w:rFonts w:asciiTheme="majorHAnsi" w:hAnsiTheme="majorHAnsi"/>
          <w:b/>
        </w:rPr>
        <w:fldChar w:fldCharType="end"/>
      </w:r>
    </w:p>
    <w:p w:rsidR="00156D46" w:rsidRPr="00F723C6" w:rsidRDefault="00A67006" w:rsidP="00C038E0">
      <w:pPr>
        <w:pStyle w:val="Heading2"/>
        <w:rPr>
          <w:rFonts w:asciiTheme="majorHAnsi" w:hAnsiTheme="majorHAnsi"/>
          <w:u w:val="none"/>
        </w:rPr>
      </w:pPr>
      <w:r w:rsidRPr="00A67006">
        <w:rPr>
          <w:sz w:val="24"/>
          <w:szCs w:val="24"/>
          <w:u w:val="none"/>
        </w:rPr>
        <w:t>Standard 12</w:t>
      </w:r>
      <w:r w:rsidR="00C038E0" w:rsidRPr="00A67006">
        <w:rPr>
          <w:rFonts w:asciiTheme="majorHAnsi" w:hAnsiTheme="majorHAnsi"/>
          <w:sz w:val="24"/>
          <w:szCs w:val="24"/>
          <w:u w:val="none"/>
        </w:rPr>
        <w:t>.</w:t>
      </w:r>
      <w:r w:rsidRPr="00A67006">
        <w:rPr>
          <w:rFonts w:asciiTheme="majorHAnsi" w:hAnsiTheme="majorHAnsi"/>
          <w:b w:val="0"/>
          <w:sz w:val="24"/>
          <w:szCs w:val="24"/>
          <w:u w:val="none"/>
        </w:rPr>
        <w:t>Distance learning</w:t>
      </w:r>
    </w:p>
    <w:sectPr w:rsidR="00156D46" w:rsidRPr="00F723C6" w:rsidSect="00C51F3F">
      <w:pgSz w:w="11907" w:h="16840" w:code="9"/>
      <w:pgMar w:top="1418" w:right="1304" w:bottom="1418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3E84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1760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BA28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35B278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1A13BD"/>
    <w:multiLevelType w:val="hybridMultilevel"/>
    <w:tmpl w:val="FA5ADADE"/>
    <w:lvl w:ilvl="0" w:tplc="F0EE7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0C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A08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48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0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AE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8F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CC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45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63F"/>
    <w:multiLevelType w:val="hybridMultilevel"/>
    <w:tmpl w:val="E94E1584"/>
    <w:lvl w:ilvl="0" w:tplc="241A000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E3DC7"/>
    <w:multiLevelType w:val="multilevel"/>
    <w:tmpl w:val="DF181BDC"/>
    <w:lvl w:ilvl="0">
      <w:numFmt w:val="bullet"/>
      <w:suff w:val="space"/>
      <w:lvlText w:val="•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613EC"/>
    <w:multiLevelType w:val="hybridMultilevel"/>
    <w:tmpl w:val="E6B404C8"/>
    <w:lvl w:ilvl="0" w:tplc="D0E8F7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71AC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6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87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81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49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25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4A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5F7695"/>
    <w:multiLevelType w:val="hybridMultilevel"/>
    <w:tmpl w:val="2548C1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8A1B8D"/>
    <w:multiLevelType w:val="hybridMultilevel"/>
    <w:tmpl w:val="63CCE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C068F"/>
    <w:multiLevelType w:val="hybridMultilevel"/>
    <w:tmpl w:val="74CE728E"/>
    <w:lvl w:ilvl="0" w:tplc="097EA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930FB1"/>
    <w:multiLevelType w:val="hybridMultilevel"/>
    <w:tmpl w:val="90BC083E"/>
    <w:lvl w:ilvl="0" w:tplc="3F144E26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23F96"/>
    <w:multiLevelType w:val="multilevel"/>
    <w:tmpl w:val="55B6B716"/>
    <w:lvl w:ilvl="0">
      <w:numFmt w:val="bullet"/>
      <w:pStyle w:val="ListBullet2"/>
      <w:suff w:val="space"/>
      <w:lvlText w:val="•"/>
      <w:lvlJc w:val="left"/>
      <w:pPr>
        <w:ind w:left="454" w:hanging="17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E0F49"/>
    <w:multiLevelType w:val="hybridMultilevel"/>
    <w:tmpl w:val="35FA2F16"/>
    <w:lvl w:ilvl="0" w:tplc="FABEE9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20A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0C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DAF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C5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A5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42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CD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4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5A6BB1"/>
    <w:multiLevelType w:val="hybridMultilevel"/>
    <w:tmpl w:val="6908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E3DA1"/>
    <w:multiLevelType w:val="hybridMultilevel"/>
    <w:tmpl w:val="3D2ACC0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9"/>
  </w:num>
  <w:num w:numId="5">
    <w:abstractNumId w:val="16"/>
  </w:num>
  <w:num w:numId="6">
    <w:abstractNumId w:val="17"/>
  </w:num>
  <w:num w:numId="7">
    <w:abstractNumId w:val="18"/>
  </w:num>
  <w:num w:numId="8">
    <w:abstractNumId w:val="23"/>
  </w:num>
  <w:num w:numId="9">
    <w:abstractNumId w:val="7"/>
  </w:num>
  <w:num w:numId="10">
    <w:abstractNumId w:val="15"/>
  </w:num>
  <w:num w:numId="11">
    <w:abstractNumId w:val="22"/>
  </w:num>
  <w:num w:numId="12">
    <w:abstractNumId w:val="11"/>
  </w:num>
  <w:num w:numId="13">
    <w:abstractNumId w:val="4"/>
  </w:num>
  <w:num w:numId="14">
    <w:abstractNumId w:val="13"/>
  </w:num>
  <w:num w:numId="15">
    <w:abstractNumId w:val="6"/>
  </w:num>
  <w:num w:numId="16">
    <w:abstractNumId w:val="3"/>
  </w:num>
  <w:num w:numId="17">
    <w:abstractNumId w:val="14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9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30F5B"/>
    <w:rsid w:val="00044A86"/>
    <w:rsid w:val="0008637A"/>
    <w:rsid w:val="000A4FD4"/>
    <w:rsid w:val="000F4B6F"/>
    <w:rsid w:val="00136404"/>
    <w:rsid w:val="00156D46"/>
    <w:rsid w:val="0016648C"/>
    <w:rsid w:val="002B71A7"/>
    <w:rsid w:val="002F4321"/>
    <w:rsid w:val="00307862"/>
    <w:rsid w:val="0040376F"/>
    <w:rsid w:val="00414E9F"/>
    <w:rsid w:val="004264B4"/>
    <w:rsid w:val="00444CD6"/>
    <w:rsid w:val="004951CC"/>
    <w:rsid w:val="004B2E0B"/>
    <w:rsid w:val="004B452F"/>
    <w:rsid w:val="004F4243"/>
    <w:rsid w:val="004F77A7"/>
    <w:rsid w:val="0052165C"/>
    <w:rsid w:val="00564D3E"/>
    <w:rsid w:val="00567B04"/>
    <w:rsid w:val="005C33A2"/>
    <w:rsid w:val="005D5AB3"/>
    <w:rsid w:val="005E1A6A"/>
    <w:rsid w:val="006756FC"/>
    <w:rsid w:val="006D054E"/>
    <w:rsid w:val="006E4B7D"/>
    <w:rsid w:val="00763944"/>
    <w:rsid w:val="00796D30"/>
    <w:rsid w:val="007B5B80"/>
    <w:rsid w:val="007B7B5A"/>
    <w:rsid w:val="007E0B65"/>
    <w:rsid w:val="00812F8C"/>
    <w:rsid w:val="00820304"/>
    <w:rsid w:val="00821F76"/>
    <w:rsid w:val="00855A12"/>
    <w:rsid w:val="0086652E"/>
    <w:rsid w:val="008D4490"/>
    <w:rsid w:val="0093421D"/>
    <w:rsid w:val="009718AF"/>
    <w:rsid w:val="009A409C"/>
    <w:rsid w:val="009A6C18"/>
    <w:rsid w:val="009B0E73"/>
    <w:rsid w:val="009B1A25"/>
    <w:rsid w:val="009B3157"/>
    <w:rsid w:val="009D5B8D"/>
    <w:rsid w:val="00A00060"/>
    <w:rsid w:val="00A27E60"/>
    <w:rsid w:val="00A43A90"/>
    <w:rsid w:val="00A61943"/>
    <w:rsid w:val="00A67006"/>
    <w:rsid w:val="00B30B84"/>
    <w:rsid w:val="00BF21DE"/>
    <w:rsid w:val="00C01871"/>
    <w:rsid w:val="00C038E0"/>
    <w:rsid w:val="00C072B3"/>
    <w:rsid w:val="00C51F3F"/>
    <w:rsid w:val="00C65235"/>
    <w:rsid w:val="00CB37AD"/>
    <w:rsid w:val="00CB43B7"/>
    <w:rsid w:val="00CC7A15"/>
    <w:rsid w:val="00CE1D1E"/>
    <w:rsid w:val="00D1163F"/>
    <w:rsid w:val="00D13980"/>
    <w:rsid w:val="00D45D1C"/>
    <w:rsid w:val="00D53C45"/>
    <w:rsid w:val="00DC16B8"/>
    <w:rsid w:val="00E57930"/>
    <w:rsid w:val="00E96C2E"/>
    <w:rsid w:val="00EA1D22"/>
    <w:rsid w:val="00EC3673"/>
    <w:rsid w:val="00ED613D"/>
    <w:rsid w:val="00F4167C"/>
    <w:rsid w:val="00F656C1"/>
    <w:rsid w:val="00F723C6"/>
    <w:rsid w:val="00F94F93"/>
    <w:rsid w:val="00F96501"/>
    <w:rsid w:val="00FA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A532C5-31D3-4B6D-9BB8-5A4147B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E0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038E0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038E0"/>
    <w:pPr>
      <w:spacing w:after="12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56D46"/>
    <w:rPr>
      <w:color w:val="0000FF"/>
      <w:u w:val="single"/>
    </w:rPr>
  </w:style>
  <w:style w:type="character" w:customStyle="1" w:styleId="Heading1Char">
    <w:name w:val="Heading 1 Char"/>
    <w:link w:val="Heading1"/>
    <w:rsid w:val="00C038E0"/>
    <w:rPr>
      <w:rFonts w:ascii="Cambria" w:eastAsia="Times New Roman" w:hAnsi="Cambria" w:cs="Times New Roman"/>
      <w:b/>
      <w:bCs/>
      <w:kern w:val="32"/>
      <w:sz w:val="28"/>
      <w:szCs w:val="28"/>
      <w:lang w:val="sr-Latn-CS" w:eastAsia="sr-Latn-CS"/>
    </w:rPr>
  </w:style>
  <w:style w:type="paragraph" w:styleId="List">
    <w:name w:val="List"/>
    <w:basedOn w:val="Normal"/>
    <w:rsid w:val="00C038E0"/>
    <w:pPr>
      <w:ind w:left="283" w:hanging="283"/>
      <w:contextualSpacing/>
    </w:pPr>
  </w:style>
  <w:style w:type="paragraph" w:styleId="List2">
    <w:name w:val="List 2"/>
    <w:basedOn w:val="Normal"/>
    <w:rsid w:val="00C038E0"/>
    <w:pPr>
      <w:ind w:left="566" w:hanging="283"/>
      <w:contextualSpacing/>
    </w:pPr>
  </w:style>
  <w:style w:type="paragraph" w:styleId="ListBullet">
    <w:name w:val="List Bullet"/>
    <w:basedOn w:val="Normal"/>
    <w:rsid w:val="00C038E0"/>
    <w:pPr>
      <w:numPr>
        <w:numId w:val="16"/>
      </w:numPr>
      <w:contextualSpacing/>
    </w:pPr>
  </w:style>
  <w:style w:type="paragraph" w:styleId="ListBullet2">
    <w:name w:val="List Bullet 2"/>
    <w:basedOn w:val="Normal"/>
    <w:rsid w:val="00C038E0"/>
    <w:pPr>
      <w:numPr>
        <w:numId w:val="17"/>
      </w:numPr>
      <w:contextualSpacing/>
    </w:pPr>
  </w:style>
  <w:style w:type="character" w:customStyle="1" w:styleId="Heading2Char">
    <w:name w:val="Heading 2 Char"/>
    <w:link w:val="Heading2"/>
    <w:rsid w:val="00C038E0"/>
    <w:rPr>
      <w:rFonts w:ascii="Cambria" w:hAnsi="Cambria"/>
      <w:b/>
      <w:u w:val="single"/>
      <w:lang w:val="sr-Latn-CS" w:eastAsia="sr-Latn-CS"/>
    </w:rPr>
  </w:style>
  <w:style w:type="character" w:styleId="FollowedHyperlink">
    <w:name w:val="FollowedHyperlink"/>
    <w:rsid w:val="00D13980"/>
    <w:rPr>
      <w:color w:val="800080"/>
      <w:u w:val="single"/>
    </w:rPr>
  </w:style>
  <w:style w:type="paragraph" w:customStyle="1" w:styleId="Tekst">
    <w:name w:val="Tekst"/>
    <w:basedOn w:val="Normal"/>
    <w:link w:val="TekstChar"/>
    <w:rsid w:val="00E57930"/>
    <w:pPr>
      <w:widowControl/>
      <w:autoSpaceDE/>
      <w:autoSpaceDN/>
      <w:adjustRightInd/>
      <w:spacing w:before="60" w:after="60"/>
      <w:ind w:firstLine="720"/>
      <w:jc w:val="both"/>
    </w:pPr>
    <w:rPr>
      <w:szCs w:val="24"/>
      <w:lang w:val="sr-Cyrl-CS" w:eastAsia="en-US"/>
    </w:rPr>
  </w:style>
  <w:style w:type="character" w:customStyle="1" w:styleId="TekstChar">
    <w:name w:val="Tekst Char"/>
    <w:link w:val="Tekst"/>
    <w:rsid w:val="00E57930"/>
    <w:rPr>
      <w:rFonts w:ascii="Cambria" w:hAnsi="Cambria"/>
      <w:szCs w:val="24"/>
      <w:lang w:val="sr-Cyrl-CS"/>
    </w:rPr>
  </w:style>
  <w:style w:type="character" w:customStyle="1" w:styleId="hps">
    <w:name w:val="hps"/>
    <w:basedOn w:val="DefaultParagraphFont"/>
    <w:rsid w:val="00A67006"/>
  </w:style>
  <w:style w:type="paragraph" w:styleId="ListParagraph">
    <w:name w:val="List Paragraph"/>
    <w:basedOn w:val="Normal"/>
    <w:uiPriority w:val="34"/>
    <w:qFormat/>
    <w:rsid w:val="00A67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.5.2B%20en.docx" TargetMode="External"/><Relationship Id="rId13" Type="http://schemas.openxmlformats.org/officeDocument/2006/relationships/hyperlink" Target="T.9.1%20en.docx" TargetMode="External"/><Relationship Id="rId18" Type="http://schemas.openxmlformats.org/officeDocument/2006/relationships/hyperlink" Target="T.10.2%20en.docx" TargetMode="External"/><Relationship Id="rId3" Type="http://schemas.openxmlformats.org/officeDocument/2006/relationships/styles" Target="styles.xml"/><Relationship Id="rId21" Type="http://schemas.openxmlformats.org/officeDocument/2006/relationships/hyperlink" Target="T.10.5%20en.docx" TargetMode="External"/><Relationship Id="rId7" Type="http://schemas.openxmlformats.org/officeDocument/2006/relationships/hyperlink" Target="T.5.2%20en.docx" TargetMode="External"/><Relationship Id="rId12" Type="http://schemas.openxmlformats.org/officeDocument/2006/relationships/hyperlink" Target="../!5MAS_OG_2013.xls" TargetMode="External"/><Relationship Id="rId17" Type="http://schemas.openxmlformats.org/officeDocument/2006/relationships/hyperlink" Target="T.10.1%20en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T.9.4%20en.docx" TargetMode="External"/><Relationship Id="rId20" Type="http://schemas.openxmlformats.org/officeDocument/2006/relationships/hyperlink" Target="T.10.4%20en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.5.1A%20en.docx" TargetMode="External"/><Relationship Id="rId11" Type="http://schemas.openxmlformats.org/officeDocument/2006/relationships/hyperlink" Target="T.8.1%20en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.9.3%20en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T.7.1%20en.docx" TargetMode="External"/><Relationship Id="rId19" Type="http://schemas.openxmlformats.org/officeDocument/2006/relationships/hyperlink" Target="T.10.3%20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T.5.3%20en.docx" TargetMode="External"/><Relationship Id="rId14" Type="http://schemas.openxmlformats.org/officeDocument/2006/relationships/hyperlink" Target="T.9.2%20en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F725360-1326-49DF-BB5C-7C2674CB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2434</CharactersWithSpaces>
  <SharedDoc>false</SharedDoc>
  <HLinks>
    <vt:vector size="96" baseType="variant">
      <vt:variant>
        <vt:i4>2687018</vt:i4>
      </vt:variant>
      <vt:variant>
        <vt:i4>45</vt:i4>
      </vt:variant>
      <vt:variant>
        <vt:i4>0</vt:i4>
      </vt:variant>
      <vt:variant>
        <vt:i4>5</vt:i4>
      </vt:variant>
      <vt:variant>
        <vt:lpwstr>T.11.1.doc</vt:lpwstr>
      </vt:variant>
      <vt:variant>
        <vt:lpwstr/>
      </vt:variant>
      <vt:variant>
        <vt:i4>2883626</vt:i4>
      </vt:variant>
      <vt:variant>
        <vt:i4>42</vt:i4>
      </vt:variant>
      <vt:variant>
        <vt:i4>0</vt:i4>
      </vt:variant>
      <vt:variant>
        <vt:i4>5</vt:i4>
      </vt:variant>
      <vt:variant>
        <vt:lpwstr>T.10.5.doc</vt:lpwstr>
      </vt:variant>
      <vt:variant>
        <vt:lpwstr/>
      </vt:variant>
      <vt:variant>
        <vt:i4>2949162</vt:i4>
      </vt:variant>
      <vt:variant>
        <vt:i4>39</vt:i4>
      </vt:variant>
      <vt:variant>
        <vt:i4>0</vt:i4>
      </vt:variant>
      <vt:variant>
        <vt:i4>5</vt:i4>
      </vt:variant>
      <vt:variant>
        <vt:lpwstr>T.10.4.doc</vt:lpwstr>
      </vt:variant>
      <vt:variant>
        <vt:lpwstr/>
      </vt:variant>
      <vt:variant>
        <vt:i4>2752554</vt:i4>
      </vt:variant>
      <vt:variant>
        <vt:i4>36</vt:i4>
      </vt:variant>
      <vt:variant>
        <vt:i4>0</vt:i4>
      </vt:variant>
      <vt:variant>
        <vt:i4>5</vt:i4>
      </vt:variant>
      <vt:variant>
        <vt:lpwstr>T.10.3.doc</vt:lpwstr>
      </vt:variant>
      <vt:variant>
        <vt:lpwstr/>
      </vt:variant>
      <vt:variant>
        <vt:i4>2818090</vt:i4>
      </vt:variant>
      <vt:variant>
        <vt:i4>33</vt:i4>
      </vt:variant>
      <vt:variant>
        <vt:i4>0</vt:i4>
      </vt:variant>
      <vt:variant>
        <vt:i4>5</vt:i4>
      </vt:variant>
      <vt:variant>
        <vt:lpwstr>T.10.2.doc</vt:lpwstr>
      </vt:variant>
      <vt:variant>
        <vt:lpwstr/>
      </vt:variant>
      <vt:variant>
        <vt:i4>2621482</vt:i4>
      </vt:variant>
      <vt:variant>
        <vt:i4>30</vt:i4>
      </vt:variant>
      <vt:variant>
        <vt:i4>0</vt:i4>
      </vt:variant>
      <vt:variant>
        <vt:i4>5</vt:i4>
      </vt:variant>
      <vt:variant>
        <vt:lpwstr>T.10.1.doc</vt:lpwstr>
      </vt:variant>
      <vt:variant>
        <vt:lpwstr/>
      </vt:variant>
      <vt:variant>
        <vt:i4>4259869</vt:i4>
      </vt:variant>
      <vt:variant>
        <vt:i4>27</vt:i4>
      </vt:variant>
      <vt:variant>
        <vt:i4>0</vt:i4>
      </vt:variant>
      <vt:variant>
        <vt:i4>5</vt:i4>
      </vt:variant>
      <vt:variant>
        <vt:lpwstr>T.9.4.doc</vt:lpwstr>
      </vt:variant>
      <vt:variant>
        <vt:lpwstr/>
      </vt:variant>
      <vt:variant>
        <vt:i4>4259866</vt:i4>
      </vt:variant>
      <vt:variant>
        <vt:i4>24</vt:i4>
      </vt:variant>
      <vt:variant>
        <vt:i4>0</vt:i4>
      </vt:variant>
      <vt:variant>
        <vt:i4>5</vt:i4>
      </vt:variant>
      <vt:variant>
        <vt:lpwstr>T.9.3.doc</vt:lpwstr>
      </vt:variant>
      <vt:variant>
        <vt:lpwstr/>
      </vt:variant>
      <vt:variant>
        <vt:i4>4259867</vt:i4>
      </vt:variant>
      <vt:variant>
        <vt:i4>21</vt:i4>
      </vt:variant>
      <vt:variant>
        <vt:i4>0</vt:i4>
      </vt:variant>
      <vt:variant>
        <vt:i4>5</vt:i4>
      </vt:variant>
      <vt:variant>
        <vt:lpwstr>T.9.2.doc</vt:lpwstr>
      </vt:variant>
      <vt:variant>
        <vt:lpwstr/>
      </vt:variant>
      <vt:variant>
        <vt:i4>4259864</vt:i4>
      </vt:variant>
      <vt:variant>
        <vt:i4>18</vt:i4>
      </vt:variant>
      <vt:variant>
        <vt:i4>0</vt:i4>
      </vt:variant>
      <vt:variant>
        <vt:i4>5</vt:i4>
      </vt:variant>
      <vt:variant>
        <vt:lpwstr>T.9.1.doc</vt:lpwstr>
      </vt:variant>
      <vt:variant>
        <vt:lpwstr/>
      </vt:variant>
      <vt:variant>
        <vt:i4>4259865</vt:i4>
      </vt:variant>
      <vt:variant>
        <vt:i4>15</vt:i4>
      </vt:variant>
      <vt:variant>
        <vt:i4>0</vt:i4>
      </vt:variant>
      <vt:variant>
        <vt:i4>5</vt:i4>
      </vt:variant>
      <vt:variant>
        <vt:lpwstr>T.8.1.doc</vt:lpwstr>
      </vt:variant>
      <vt:variant>
        <vt:lpwstr/>
      </vt:variant>
      <vt:variant>
        <vt:i4>4259862</vt:i4>
      </vt:variant>
      <vt:variant>
        <vt:i4>12</vt:i4>
      </vt:variant>
      <vt:variant>
        <vt:i4>0</vt:i4>
      </vt:variant>
      <vt:variant>
        <vt:i4>5</vt:i4>
      </vt:variant>
      <vt:variant>
        <vt:lpwstr>T.7.1.doc</vt:lpwstr>
      </vt:variant>
      <vt:variant>
        <vt:lpwstr/>
      </vt:variant>
      <vt:variant>
        <vt:i4>4259862</vt:i4>
      </vt:variant>
      <vt:variant>
        <vt:i4>9</vt:i4>
      </vt:variant>
      <vt:variant>
        <vt:i4>0</vt:i4>
      </vt:variant>
      <vt:variant>
        <vt:i4>5</vt:i4>
      </vt:variant>
      <vt:variant>
        <vt:lpwstr>T.5.3.doc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T.5.2B.doc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T.5.2.doc</vt:lpwstr>
      </vt:variant>
      <vt:variant>
        <vt:lpwstr/>
      </vt:variant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T.5.1A.doc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3</cp:revision>
  <dcterms:created xsi:type="dcterms:W3CDTF">2014-06-24T10:40:00Z</dcterms:created>
  <dcterms:modified xsi:type="dcterms:W3CDTF">2014-06-27T10:45:00Z</dcterms:modified>
</cp:coreProperties>
</file>